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A61E5" w14:textId="57724B72" w:rsidR="00851996" w:rsidRPr="006D32B6" w:rsidRDefault="00851996" w:rsidP="00AC2DDD">
      <w:pPr>
        <w:tabs>
          <w:tab w:val="center" w:pos="4536"/>
          <w:tab w:val="right" w:pos="9072"/>
        </w:tabs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D32B6">
        <w:rPr>
          <w:rFonts w:asciiTheme="minorHAnsi" w:hAnsiTheme="minorHAnsi" w:cstheme="minorHAnsi"/>
          <w:b/>
          <w:sz w:val="40"/>
          <w:szCs w:val="40"/>
        </w:rPr>
        <w:t>METODICKÝ POKYN Č. 20</w:t>
      </w:r>
    </w:p>
    <w:p w14:paraId="241A62A3" w14:textId="3E634B4C" w:rsidR="00851996" w:rsidRPr="006D32B6" w:rsidRDefault="00851996" w:rsidP="00AC2DD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32B6">
        <w:rPr>
          <w:rFonts w:asciiTheme="minorHAnsi" w:hAnsiTheme="minorHAnsi" w:cstheme="minorHAnsi"/>
          <w:b/>
          <w:sz w:val="28"/>
          <w:szCs w:val="28"/>
        </w:rPr>
        <w:t>Přijímání a vyřizování stížností, podnětů a připomínek</w:t>
      </w:r>
    </w:p>
    <w:p w14:paraId="2346D5E4" w14:textId="77777777" w:rsidR="00851996" w:rsidRPr="006D32B6" w:rsidRDefault="00851996" w:rsidP="00AC2D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885B06" w14:textId="77777777" w:rsidR="00851996" w:rsidRPr="006D32B6" w:rsidRDefault="00851996" w:rsidP="00AC2DDD">
      <w:pPr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eastAsia="Calibri" w:hAnsiTheme="minorHAnsi" w:cstheme="minorHAnsi"/>
          <w:b/>
          <w:sz w:val="22"/>
          <w:szCs w:val="22"/>
        </w:rPr>
        <w:t xml:space="preserve">Závaznost: </w:t>
      </w:r>
      <w:r w:rsidRPr="006D32B6">
        <w:rPr>
          <w:rFonts w:asciiTheme="minorHAnsi" w:eastAsia="Calibri" w:hAnsiTheme="minorHAnsi" w:cstheme="minorHAnsi"/>
          <w:b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b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sz w:val="22"/>
          <w:szCs w:val="22"/>
        </w:rPr>
        <w:t>Dokument je závazný pro všechny zaměstnance služby.</w:t>
      </w:r>
    </w:p>
    <w:p w14:paraId="5D18F528" w14:textId="77777777" w:rsidR="00851996" w:rsidRPr="006D32B6" w:rsidRDefault="00851996" w:rsidP="00AC2DDD">
      <w:pPr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eastAsia="Calibri" w:hAnsiTheme="minorHAnsi" w:cstheme="minorHAnsi"/>
          <w:b/>
          <w:sz w:val="22"/>
          <w:szCs w:val="22"/>
        </w:rPr>
        <w:t>Schválil:</w:t>
      </w:r>
      <w:r w:rsidRPr="006D32B6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  <w:t>Mgr. Jiří Smrčka</w:t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  <w:t xml:space="preserve">            </w:t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  <w:t>Datum: 20. 3. 2026</w:t>
      </w:r>
    </w:p>
    <w:p w14:paraId="2181E2AA" w14:textId="77777777" w:rsidR="00851996" w:rsidRPr="006D32B6" w:rsidRDefault="00851996" w:rsidP="00AC2DDD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D32B6">
        <w:rPr>
          <w:rFonts w:asciiTheme="minorHAnsi" w:eastAsia="Calibri" w:hAnsiTheme="minorHAnsi" w:cstheme="minorHAnsi"/>
          <w:b/>
          <w:sz w:val="22"/>
          <w:szCs w:val="22"/>
        </w:rPr>
        <w:t xml:space="preserve">Poslední aktualizace: </w:t>
      </w:r>
      <w:r w:rsidRPr="006D32B6">
        <w:rPr>
          <w:rFonts w:asciiTheme="minorHAnsi" w:eastAsia="Calibri" w:hAnsiTheme="minorHAnsi" w:cstheme="minorHAnsi"/>
          <w:b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sz w:val="22"/>
          <w:szCs w:val="22"/>
        </w:rPr>
        <w:t xml:space="preserve">Bc. Jana Žižková, DiS. </w:t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  <w:t>Datum: 20. 3. 2026</w:t>
      </w:r>
    </w:p>
    <w:p w14:paraId="0EE15327" w14:textId="77777777" w:rsidR="00851996" w:rsidRPr="006D32B6" w:rsidRDefault="00851996" w:rsidP="00AC2DDD">
      <w:pPr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eastAsia="Calibri" w:hAnsiTheme="minorHAnsi" w:cstheme="minorHAnsi"/>
          <w:b/>
          <w:sz w:val="22"/>
          <w:szCs w:val="22"/>
        </w:rPr>
        <w:t>Platnost od:</w:t>
      </w:r>
      <w:r w:rsidRPr="006D32B6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</w:r>
      <w:r w:rsidRPr="006D32B6">
        <w:rPr>
          <w:rFonts w:asciiTheme="minorHAnsi" w:eastAsia="Calibri" w:hAnsiTheme="minorHAnsi" w:cstheme="minorHAnsi"/>
          <w:sz w:val="22"/>
          <w:szCs w:val="22"/>
        </w:rPr>
        <w:tab/>
        <w:t>1. 4. 2026</w:t>
      </w:r>
    </w:p>
    <w:p w14:paraId="753FA5E7" w14:textId="77777777" w:rsidR="00851996" w:rsidRPr="006D32B6" w:rsidRDefault="00851996" w:rsidP="00AC2DDD">
      <w:pPr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C8B9A" wp14:editId="33145003">
                <wp:simplePos x="0" y="0"/>
                <wp:positionH relativeFrom="column">
                  <wp:posOffset>-156845</wp:posOffset>
                </wp:positionH>
                <wp:positionV relativeFrom="paragraph">
                  <wp:posOffset>0</wp:posOffset>
                </wp:positionV>
                <wp:extent cx="6067425" cy="0"/>
                <wp:effectExtent l="10795" t="5080" r="8255" b="1397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57A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-12.35pt;margin-top:0;width:47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"/>
            </w:pict>
          </mc:Fallback>
        </mc:AlternateContent>
      </w:r>
    </w:p>
    <w:p w14:paraId="1EC8CFBF" w14:textId="3F37124B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Připomínka 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= upozornění, drobná kritika způsobu poskytování služby, jednání </w:t>
      </w:r>
      <w:r w:rsidR="00AC2DDD" w:rsidRPr="006D32B6">
        <w:rPr>
          <w:rStyle w:val="normaltextrun"/>
          <w:rFonts w:asciiTheme="minorHAnsi" w:hAnsiTheme="minorHAnsi" w:cstheme="minorHAnsi"/>
          <w:sz w:val="22"/>
          <w:szCs w:val="22"/>
        </w:rPr>
        <w:t>pracovnice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 atp.</w:t>
      </w:r>
      <w:r w:rsidRPr="006D32B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8D69543" w14:textId="77777777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Podnět 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= nápad, iniciativa uživatele, vedoucí ke zkvalitnění služby, bez projevené nespokojenosti ze strany uživatele (např. bylo by dobré,… mohlo by se to zkusit takto… aj.)</w:t>
      </w:r>
      <w:r w:rsidRPr="006D32B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28F661" w14:textId="3EC5AF52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Stížnost 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= výrazná nespokojenost uživatele s kvalitou nebo způsobem poskytování služby, jednáním </w:t>
      </w:r>
      <w:r w:rsidR="00AC2DDD" w:rsidRPr="006D32B6">
        <w:rPr>
          <w:rStyle w:val="normaltextrun"/>
          <w:rFonts w:asciiTheme="minorHAnsi" w:hAnsiTheme="minorHAnsi" w:cstheme="minorHAnsi"/>
          <w:sz w:val="22"/>
          <w:szCs w:val="22"/>
        </w:rPr>
        <w:t>pracovnice</w:t>
      </w:r>
    </w:p>
    <w:p w14:paraId="6D80D0EC" w14:textId="77777777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B94B555" w14:textId="77777777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Kdo může stížnost na poskytování služby podat:</w:t>
      </w:r>
    </w:p>
    <w:p w14:paraId="42FD6296" w14:textId="77777777" w:rsidR="00851996" w:rsidRPr="006D32B6" w:rsidRDefault="00851996" w:rsidP="00AC2DDD">
      <w:pPr>
        <w:pStyle w:val="xmsonormal"/>
        <w:numPr>
          <w:ilvl w:val="0"/>
          <w:numId w:val="10"/>
        </w:numPr>
        <w:shd w:val="clear" w:color="auto" w:fill="FFFFFF"/>
        <w:ind w:left="709" w:hanging="425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osoba, které je nebo byla poskytována sociální služba,</w:t>
      </w:r>
    </w:p>
    <w:p w14:paraId="0DBBE3D8" w14:textId="77777777" w:rsidR="00851996" w:rsidRPr="006D32B6" w:rsidRDefault="00851996" w:rsidP="00AC2DDD">
      <w:pPr>
        <w:pStyle w:val="xmsonormal"/>
        <w:numPr>
          <w:ilvl w:val="0"/>
          <w:numId w:val="10"/>
        </w:numPr>
        <w:shd w:val="clear" w:color="auto" w:fill="FFFFFF"/>
        <w:ind w:left="709" w:hanging="425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zákonný zástupce, opatrovník nebo podpůrce osoby, které je nebo byla poskytována sociální služba,</w:t>
      </w:r>
    </w:p>
    <w:p w14:paraId="7C2096A7" w14:textId="77777777" w:rsidR="00851996" w:rsidRPr="006D32B6" w:rsidRDefault="00851996" w:rsidP="00AC2DDD">
      <w:pPr>
        <w:pStyle w:val="xmsonormal"/>
        <w:numPr>
          <w:ilvl w:val="0"/>
          <w:numId w:val="10"/>
        </w:numPr>
        <w:shd w:val="clear" w:color="auto" w:fill="FFFFFF"/>
        <w:ind w:left="709" w:hanging="425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osoba blízká, nemůže-li stížnost podat osoba, které je nebo byla sociální služba poskytována, s ohledem na svůj zdravotní stav nebo proto, že zemřela,</w:t>
      </w:r>
    </w:p>
    <w:p w14:paraId="094085EC" w14:textId="77777777" w:rsidR="00851996" w:rsidRPr="006D32B6" w:rsidRDefault="00851996" w:rsidP="00AC2DDD">
      <w:pPr>
        <w:pStyle w:val="xmsonormal"/>
        <w:numPr>
          <w:ilvl w:val="0"/>
          <w:numId w:val="10"/>
        </w:numPr>
        <w:shd w:val="clear" w:color="auto" w:fill="FFFFFF"/>
        <w:ind w:left="709" w:hanging="425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osoba zmocněná osobou, které je nebo byla poskytována sociální služba,</w:t>
      </w:r>
    </w:p>
    <w:p w14:paraId="0B5E6EF4" w14:textId="77777777" w:rsidR="00851996" w:rsidRPr="006D32B6" w:rsidRDefault="00851996" w:rsidP="00AC2DDD">
      <w:pPr>
        <w:pStyle w:val="xmsonormal"/>
        <w:numPr>
          <w:ilvl w:val="0"/>
          <w:numId w:val="10"/>
        </w:numPr>
        <w:shd w:val="clear" w:color="auto" w:fill="FFFFFF"/>
        <w:ind w:left="709" w:hanging="425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člen domácnosti osoby, které je nebo byla poskytována sociální služba, oprávněný k zastupování této osoby podle občanského zákoníku, nebo</w:t>
      </w:r>
    </w:p>
    <w:p w14:paraId="40D32D4E" w14:textId="4300BB2E" w:rsidR="00851996" w:rsidRPr="006D32B6" w:rsidRDefault="00851996" w:rsidP="00AC2DDD">
      <w:pPr>
        <w:pStyle w:val="xmsonormal"/>
        <w:numPr>
          <w:ilvl w:val="0"/>
          <w:numId w:val="10"/>
        </w:numPr>
        <w:shd w:val="clear" w:color="auto" w:fill="FFFFFF"/>
        <w:ind w:left="709" w:hanging="425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zaměstnanec poskytovatele sociálních služeb.</w:t>
      </w:r>
    </w:p>
    <w:p w14:paraId="6BB6CDE0" w14:textId="77777777" w:rsidR="00851996" w:rsidRPr="006D32B6" w:rsidRDefault="00851996" w:rsidP="00AC2DDD">
      <w:pPr>
        <w:pStyle w:val="xmsonormal"/>
        <w:shd w:val="clear" w:color="auto" w:fill="FFFFFF"/>
        <w:ind w:left="720"/>
        <w:rPr>
          <w:rFonts w:asciiTheme="minorHAnsi" w:eastAsia="Times New Roman" w:hAnsiTheme="minorHAnsi" w:cstheme="minorHAnsi"/>
          <w:sz w:val="22"/>
          <w:szCs w:val="22"/>
        </w:rPr>
      </w:pPr>
    </w:p>
    <w:p w14:paraId="007DD8B0" w14:textId="77777777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Jak může být stížnost podána:</w:t>
      </w:r>
    </w:p>
    <w:p w14:paraId="76EE991F" w14:textId="042BF969" w:rsidR="00851996" w:rsidRPr="006D32B6" w:rsidRDefault="00851996" w:rsidP="00AC2DDD">
      <w:pPr>
        <w:pStyle w:val="paragraph"/>
        <w:numPr>
          <w:ilvl w:val="0"/>
          <w:numId w:val="11"/>
        </w:numPr>
        <w:spacing w:before="0" w:beforeAutospacing="0" w:after="0" w:afterAutospacing="0"/>
        <w:ind w:hanging="43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písemně – na adresu Charity Pelhřimov Solní 1814, 393 01 Pelhřimov nebo na adresy poboček Občanské poradny: Pražská 127, 393 01 Pelhřimov a Španovského 319, 395 01 Pacov</w:t>
      </w:r>
      <w:r w:rsidR="00BD738A" w:rsidRPr="006D32B6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BD738A" w:rsidRPr="006D32B6">
        <w:rPr>
          <w:rFonts w:asciiTheme="minorHAnsi" w:hAnsiTheme="minorHAnsi" w:cstheme="minorHAnsi"/>
          <w:bCs/>
          <w:sz w:val="22"/>
          <w:szCs w:val="22"/>
        </w:rPr>
        <w:t>včetně schránky přání a stížností; stížnost může být podána podepsaně i anonymně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,</w:t>
      </w:r>
    </w:p>
    <w:p w14:paraId="3A753B84" w14:textId="2DB4A299" w:rsidR="00851996" w:rsidRPr="006D32B6" w:rsidRDefault="00851996" w:rsidP="00AC2DDD">
      <w:pPr>
        <w:pStyle w:val="paragraph"/>
        <w:numPr>
          <w:ilvl w:val="0"/>
          <w:numId w:val="11"/>
        </w:numPr>
        <w:spacing w:before="0" w:beforeAutospacing="0" w:after="0" w:afterAutospacing="0"/>
        <w:ind w:hanging="43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elektronicky – </w:t>
      </w:r>
      <w:r w:rsidR="00BD738A" w:rsidRPr="006D32B6"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="00BD738A" w:rsidRPr="006D32B6">
        <w:rPr>
          <w:rStyle w:val="normaltextrun"/>
          <w:rFonts w:asciiTheme="minorHAnsi" w:hAnsiTheme="minorHAnsi" w:cstheme="minorHAnsi"/>
          <w:b/>
          <w:sz w:val="22"/>
          <w:szCs w:val="22"/>
        </w:rPr>
        <w:t>-</w:t>
      </w:r>
      <w:r w:rsidR="00BD738A" w:rsidRPr="006D32B6">
        <w:rPr>
          <w:rStyle w:val="normaltextrun"/>
          <w:rFonts w:asciiTheme="minorHAnsi" w:hAnsiTheme="minorHAnsi" w:cstheme="minorHAnsi"/>
          <w:sz w:val="22"/>
          <w:szCs w:val="22"/>
        </w:rPr>
        <w:t>mailem nebo SMS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,</w:t>
      </w:r>
    </w:p>
    <w:p w14:paraId="3E7902B5" w14:textId="6B7DA656" w:rsidR="00851996" w:rsidRPr="006D32B6" w:rsidRDefault="00851996" w:rsidP="00AC2DDD">
      <w:pPr>
        <w:pStyle w:val="Odstavecseseznamem"/>
        <w:numPr>
          <w:ilvl w:val="0"/>
          <w:numId w:val="11"/>
        </w:numPr>
        <w:ind w:hanging="436"/>
        <w:jc w:val="both"/>
        <w:rPr>
          <w:rFonts w:asciiTheme="minorHAnsi" w:hAnsiTheme="minorHAnsi" w:cstheme="minorHAnsi"/>
        </w:rPr>
      </w:pPr>
      <w:proofErr w:type="gramStart"/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ústně - </w:t>
      </w:r>
      <w:r w:rsidR="00BD738A" w:rsidRPr="006D32B6">
        <w:rPr>
          <w:rFonts w:asciiTheme="minorHAnsi" w:hAnsiTheme="minorHAnsi" w:cstheme="minorHAnsi"/>
          <w:bCs/>
          <w:sz w:val="22"/>
          <w:szCs w:val="22"/>
        </w:rPr>
        <w:t>kterékoli</w:t>
      </w:r>
      <w:proofErr w:type="gramEnd"/>
      <w:r w:rsidR="00BD738A" w:rsidRPr="006D32B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C2DDD" w:rsidRPr="006D32B6">
        <w:rPr>
          <w:rFonts w:asciiTheme="minorHAnsi" w:hAnsiTheme="minorHAnsi" w:cstheme="minorHAnsi"/>
          <w:bCs/>
          <w:sz w:val="22"/>
          <w:szCs w:val="22"/>
        </w:rPr>
        <w:t>pracovnic</w:t>
      </w:r>
      <w:r w:rsidR="00BD738A" w:rsidRPr="006D32B6">
        <w:rPr>
          <w:rFonts w:asciiTheme="minorHAnsi" w:hAnsiTheme="minorHAnsi" w:cstheme="minorHAnsi"/>
          <w:bCs/>
          <w:sz w:val="22"/>
          <w:szCs w:val="22"/>
        </w:rPr>
        <w:t xml:space="preserve">i služby; o ústně podané stížnosti </w:t>
      </w:r>
      <w:r w:rsidR="00AC2DDD" w:rsidRPr="006D32B6">
        <w:rPr>
          <w:rFonts w:asciiTheme="minorHAnsi" w:hAnsiTheme="minorHAnsi" w:cstheme="minorHAnsi"/>
          <w:bCs/>
          <w:sz w:val="22"/>
          <w:szCs w:val="22"/>
        </w:rPr>
        <w:t>pracovnice</w:t>
      </w:r>
      <w:r w:rsidR="00BD738A" w:rsidRPr="006D32B6">
        <w:rPr>
          <w:rFonts w:asciiTheme="minorHAnsi" w:hAnsiTheme="minorHAnsi" w:cstheme="minorHAnsi"/>
          <w:bCs/>
          <w:sz w:val="22"/>
          <w:szCs w:val="22"/>
        </w:rPr>
        <w:t xml:space="preserve"> bez zbytečného odkladu sepíše záznam,</w:t>
      </w:r>
    </w:p>
    <w:p w14:paraId="0E3B259F" w14:textId="77777777" w:rsidR="00BA2330" w:rsidRPr="006D32B6" w:rsidRDefault="00BA2330" w:rsidP="00AC2DDD">
      <w:pPr>
        <w:pStyle w:val="Odstavecseseznamem"/>
        <w:numPr>
          <w:ilvl w:val="0"/>
          <w:numId w:val="11"/>
        </w:numPr>
        <w:ind w:hanging="436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stížnost se podává poskytovateli sociálních služeb, proti kterému směřuje,</w:t>
      </w:r>
    </w:p>
    <w:p w14:paraId="4369A5BB" w14:textId="6CC811D2" w:rsidR="00851996" w:rsidRPr="006D32B6" w:rsidRDefault="00851996" w:rsidP="00AC2DDD">
      <w:pPr>
        <w:pStyle w:val="paragraph"/>
        <w:numPr>
          <w:ilvl w:val="0"/>
          <w:numId w:val="11"/>
        </w:numPr>
        <w:spacing w:before="0" w:beforeAutospacing="0" w:after="0" w:afterAutospacing="0"/>
        <w:ind w:hanging="43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stížnost musí stěžovatel podat nejdéle 1 rok ode dne, kdy se skutečnost, na kterou si stěžuje, stala.</w:t>
      </w:r>
    </w:p>
    <w:p w14:paraId="5F0500C3" w14:textId="77777777" w:rsidR="00851996" w:rsidRPr="006D32B6" w:rsidRDefault="00851996" w:rsidP="00AC2DD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707D7D1" w14:textId="77777777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Kdo stížnost vyřizuje:</w:t>
      </w:r>
    </w:p>
    <w:p w14:paraId="12EF4173" w14:textId="4E631486" w:rsidR="00851996" w:rsidRPr="006D32B6" w:rsidRDefault="00851996" w:rsidP="00AC2DDD">
      <w:pPr>
        <w:pStyle w:val="Odstavecseseznamem"/>
        <w:numPr>
          <w:ilvl w:val="0"/>
          <w:numId w:val="12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 xml:space="preserve">vedoucí </w:t>
      </w:r>
      <w:proofErr w:type="gramStart"/>
      <w:r w:rsidRPr="006D32B6">
        <w:rPr>
          <w:rFonts w:asciiTheme="minorHAnsi" w:hAnsiTheme="minorHAnsi" w:cstheme="minorHAnsi"/>
          <w:sz w:val="22"/>
          <w:szCs w:val="22"/>
        </w:rPr>
        <w:t>služby - stížnost</w:t>
      </w:r>
      <w:proofErr w:type="gramEnd"/>
      <w:r w:rsidRPr="006D32B6">
        <w:rPr>
          <w:rFonts w:asciiTheme="minorHAnsi" w:hAnsiTheme="minorHAnsi" w:cstheme="minorHAnsi"/>
          <w:sz w:val="22"/>
          <w:szCs w:val="22"/>
        </w:rPr>
        <w:t xml:space="preserve"> na způsob poskytování služby, jednotlivé řadové </w:t>
      </w:r>
      <w:r w:rsidR="00AC2DDD" w:rsidRPr="006D32B6">
        <w:rPr>
          <w:rFonts w:asciiTheme="minorHAnsi" w:hAnsiTheme="minorHAnsi" w:cstheme="minorHAnsi"/>
          <w:sz w:val="22"/>
          <w:szCs w:val="22"/>
        </w:rPr>
        <w:t>pracovnice</w:t>
      </w:r>
      <w:r w:rsidRPr="006D32B6">
        <w:rPr>
          <w:rFonts w:asciiTheme="minorHAnsi" w:hAnsiTheme="minorHAnsi" w:cstheme="minorHAnsi"/>
          <w:sz w:val="22"/>
          <w:szCs w:val="22"/>
        </w:rPr>
        <w:t>,</w:t>
      </w:r>
    </w:p>
    <w:p w14:paraId="7FAE880E" w14:textId="730BED3B" w:rsidR="00851996" w:rsidRPr="006D32B6" w:rsidRDefault="00851996" w:rsidP="00AC2DDD">
      <w:pPr>
        <w:pStyle w:val="Odstavecseseznamem"/>
        <w:numPr>
          <w:ilvl w:val="0"/>
          <w:numId w:val="12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ředitel organizace</w:t>
      </w:r>
      <w:r w:rsidRPr="006D32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32B6">
        <w:rPr>
          <w:rFonts w:asciiTheme="minorHAnsi" w:hAnsiTheme="minorHAnsi" w:cstheme="minorHAnsi"/>
          <w:sz w:val="22"/>
          <w:szCs w:val="22"/>
        </w:rPr>
        <w:t>- stížnost na vedoucí</w:t>
      </w:r>
      <w:r w:rsidR="00BA2330" w:rsidRPr="006D32B6">
        <w:rPr>
          <w:rFonts w:asciiTheme="minorHAnsi" w:hAnsiTheme="minorHAnsi" w:cstheme="minorHAnsi"/>
          <w:sz w:val="22"/>
          <w:szCs w:val="22"/>
        </w:rPr>
        <w:t xml:space="preserve"> služby</w:t>
      </w:r>
      <w:r w:rsidRPr="006D32B6">
        <w:rPr>
          <w:rFonts w:asciiTheme="minorHAnsi" w:hAnsiTheme="minorHAnsi" w:cstheme="minorHAnsi"/>
          <w:sz w:val="22"/>
          <w:szCs w:val="22"/>
        </w:rPr>
        <w:t>, organizaci jako celek,</w:t>
      </w:r>
    </w:p>
    <w:p w14:paraId="2B98D836" w14:textId="619A8E92" w:rsidR="00BA2330" w:rsidRPr="006D32B6" w:rsidRDefault="00BA2330" w:rsidP="00AC2DDD">
      <w:pPr>
        <w:pStyle w:val="Odstavecseseznamem"/>
        <w:numPr>
          <w:ilvl w:val="0"/>
          <w:numId w:val="12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stížnost směřující proti řediteli organizace vyřizuje zřizovatel nebo jím pověřená osoba,</w:t>
      </w:r>
    </w:p>
    <w:p w14:paraId="65A67287" w14:textId="547B152B" w:rsidR="00851996" w:rsidRPr="006D32B6" w:rsidRDefault="00BA2330" w:rsidP="00AC2DDD">
      <w:pPr>
        <w:pStyle w:val="Odstavecseseznamem"/>
        <w:numPr>
          <w:ilvl w:val="0"/>
          <w:numId w:val="12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Vedoucí služby u závažných stížností postup řešení konzultuje s ředitelem organizace, není-li ředitel osobou, proti níž stížnost směřuje.</w:t>
      </w:r>
      <w:r w:rsidR="00851996" w:rsidRPr="006D32B6">
        <w:rPr>
          <w:rFonts w:asciiTheme="minorHAnsi" w:hAnsiTheme="minorHAnsi" w:cstheme="minorHAnsi"/>
          <w:sz w:val="22"/>
          <w:szCs w:val="22"/>
        </w:rPr>
        <w:t> </w:t>
      </w:r>
    </w:p>
    <w:p w14:paraId="5DFB1261" w14:textId="77777777" w:rsidR="00851996" w:rsidRPr="006D32B6" w:rsidRDefault="00851996" w:rsidP="00AC2DDD">
      <w:pPr>
        <w:pStyle w:val="Odstavecseseznamem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D847F2F" w14:textId="77777777" w:rsidR="00851996" w:rsidRPr="006D32B6" w:rsidRDefault="00851996" w:rsidP="00AC2DDD">
      <w:pPr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 </w:t>
      </w: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Postup vyřizování stížností:</w:t>
      </w:r>
    </w:p>
    <w:p w14:paraId="1F0FF542" w14:textId="243C1E9E" w:rsidR="00851996" w:rsidRPr="006D32B6" w:rsidRDefault="00851996" w:rsidP="00AC2DDD">
      <w:pPr>
        <w:pStyle w:val="paragraph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Shromáždění </w:t>
      </w:r>
      <w:r w:rsidR="00BA2330" w:rsidRPr="006D32B6">
        <w:rPr>
          <w:rStyle w:val="normaltextrun"/>
          <w:rFonts w:asciiTheme="minorHAnsi" w:hAnsiTheme="minorHAnsi" w:cstheme="minorHAnsi"/>
          <w:sz w:val="22"/>
          <w:szCs w:val="22"/>
        </w:rPr>
        <w:t>podkladů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 k </w:t>
      </w:r>
      <w:proofErr w:type="gramStart"/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prošetření - rozhovor</w:t>
      </w:r>
      <w:proofErr w:type="gramEnd"/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 s </w:t>
      </w:r>
      <w:r w:rsidR="00AC2DDD" w:rsidRPr="006D32B6">
        <w:rPr>
          <w:rStyle w:val="normaltextrun"/>
          <w:rFonts w:asciiTheme="minorHAnsi" w:hAnsiTheme="minorHAnsi" w:cstheme="minorHAnsi"/>
          <w:sz w:val="22"/>
          <w:szCs w:val="22"/>
        </w:rPr>
        <w:t>pracovnicí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 i stěžovatelem, osobní dokumentace uživatele, popř. další důkazy.</w:t>
      </w:r>
    </w:p>
    <w:p w14:paraId="4240ADE2" w14:textId="77777777" w:rsidR="00851996" w:rsidRPr="006D32B6" w:rsidRDefault="00851996" w:rsidP="00AC2DDD">
      <w:pPr>
        <w:pStyle w:val="paragraph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lastRenderedPageBreak/>
        <w:t>Zhodnocení, zda je stížnost oprávněná.</w:t>
      </w:r>
      <w:r w:rsidRPr="006D32B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65B86D3" w14:textId="7D3F7722" w:rsidR="00851996" w:rsidRPr="006D32B6" w:rsidRDefault="00BA2330" w:rsidP="00AC2DDD">
      <w:pPr>
        <w:pStyle w:val="paragraph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O výsledku šetření je stěžovatel vždy písemně informován; vyrozumění obsahuje alespoň stručné odůvodnění a případně přijatá opatření.</w:t>
      </w:r>
      <w:r w:rsidR="00851996" w:rsidRPr="006D32B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05030AF" w14:textId="61106D32" w:rsidR="00851996" w:rsidRPr="006D32B6" w:rsidRDefault="00BA2330" w:rsidP="006D32B6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o řešení anonymních stížností jsou uživatelé informováni přiměřeným způsobem, který neohrozí ochranu osobních údajů (např. na webových stránkách nebo na nástěnce služby),</w:t>
      </w:r>
    </w:p>
    <w:p w14:paraId="157D99B1" w14:textId="0E7DCB55" w:rsidR="00BA2330" w:rsidRPr="006D32B6" w:rsidRDefault="00BA2330" w:rsidP="006D32B6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jsou-li zjištěna pochybení, přijmou se přiměřená personální, organizační, metodická nebo preventivní opatření,</w:t>
      </w:r>
    </w:p>
    <w:p w14:paraId="4572D7C0" w14:textId="316F48F9" w:rsidR="00851996" w:rsidRPr="006D32B6" w:rsidRDefault="00851996" w:rsidP="006D32B6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podpora </w:t>
      </w:r>
      <w:r w:rsidR="00AC2DDD" w:rsidRPr="006D32B6">
        <w:rPr>
          <w:rStyle w:val="normaltextrun"/>
          <w:rFonts w:asciiTheme="minorHAnsi" w:hAnsiTheme="minorHAnsi" w:cstheme="minorHAnsi"/>
          <w:sz w:val="22"/>
          <w:szCs w:val="22"/>
        </w:rPr>
        <w:t>pracovnice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 (předcházení dalším stížnostem) – vzdělá</w:t>
      </w:r>
      <w:r w:rsidR="00BA2330" w:rsidRPr="006D32B6">
        <w:rPr>
          <w:rStyle w:val="normaltextrun"/>
          <w:rFonts w:asciiTheme="minorHAnsi" w:hAnsiTheme="minorHAnsi" w:cstheme="minorHAnsi"/>
          <w:sz w:val="22"/>
          <w:szCs w:val="22"/>
        </w:rPr>
        <w:t>vá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ní, supervize (týmová i individuální), porada týmu,</w:t>
      </w:r>
      <w:r w:rsidRPr="006D32B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1CBAAED" w14:textId="2B9B817C" w:rsidR="00851996" w:rsidRPr="006D32B6" w:rsidRDefault="00BA2330" w:rsidP="00AC2DDD">
      <w:pPr>
        <w:pStyle w:val="xmsonormal"/>
        <w:numPr>
          <w:ilvl w:val="0"/>
          <w:numId w:val="2"/>
        </w:numPr>
        <w:shd w:val="clear" w:color="auto" w:fill="FFFFFF"/>
        <w:ind w:hanging="436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bCs/>
          <w:sz w:val="22"/>
          <w:szCs w:val="22"/>
        </w:rPr>
        <w:t>Pokud stěžovatel nesouhl</w:t>
      </w:r>
      <w:bookmarkStart w:id="0" w:name="_GoBack"/>
      <w:bookmarkEnd w:id="0"/>
      <w:r w:rsidRPr="006D32B6">
        <w:rPr>
          <w:rFonts w:asciiTheme="minorHAnsi" w:eastAsia="Times New Roman" w:hAnsiTheme="minorHAnsi" w:cstheme="minorHAnsi"/>
          <w:bCs/>
          <w:sz w:val="22"/>
          <w:szCs w:val="22"/>
        </w:rPr>
        <w:t>así s vyřízením stížnosti nebo nebyla-li stížnost vyřízena ve stanovené lhůtě, může do 60 dnů ode dne doručení informace o způsobu vyřízení stížnosti nebo od uplynutí lhůty pro vyřízení požádat Ministerstvo práce a sociálních věcí o prověření vyřízení této stížnosti; v žádosti uvede důvod, proč o prověření žádá.</w:t>
      </w:r>
    </w:p>
    <w:p w14:paraId="0F7E6D6A" w14:textId="77777777" w:rsidR="00C14187" w:rsidRPr="006D32B6" w:rsidRDefault="00C14187" w:rsidP="00AC2DDD">
      <w:pPr>
        <w:pStyle w:val="xmsonormal"/>
        <w:shd w:val="clear" w:color="auto" w:fill="FFFFFF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</w:p>
    <w:p w14:paraId="6FE9967C" w14:textId="77777777" w:rsidR="00C14187" w:rsidRPr="006D32B6" w:rsidRDefault="00C14187" w:rsidP="00AC2DDD">
      <w:pPr>
        <w:jc w:val="both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6D32B6">
        <w:rPr>
          <w:rFonts w:asciiTheme="minorHAnsi" w:hAnsiTheme="minorHAnsi" w:cstheme="minorHAnsi"/>
          <w:b/>
          <w:bCs/>
          <w:sz w:val="22"/>
          <w:szCs w:val="22"/>
        </w:rPr>
        <w:t>Přijímání a vyřizování podnětů a připomínek</w:t>
      </w:r>
    </w:p>
    <w:p w14:paraId="6F3F15DE" w14:textId="77777777" w:rsidR="00C14187" w:rsidRPr="006D32B6" w:rsidRDefault="00C14187" w:rsidP="00AC2DDD">
      <w:pPr>
        <w:pStyle w:val="Odstavecseseznamem"/>
        <w:numPr>
          <w:ilvl w:val="0"/>
          <w:numId w:val="1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Podněty a připomínky může podat uživatel služby, osoba blízká nebo jiná osoba obdobnými způsoby jako stížnost.</w:t>
      </w:r>
    </w:p>
    <w:p w14:paraId="6236EB8B" w14:textId="03243CCE" w:rsidR="00C14187" w:rsidRPr="006D32B6" w:rsidRDefault="00C14187" w:rsidP="00AC2DDD">
      <w:pPr>
        <w:pStyle w:val="Odstavecseseznamem"/>
        <w:numPr>
          <w:ilvl w:val="0"/>
          <w:numId w:val="1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 xml:space="preserve">Podněty a připomínky přijímá kterýkoli </w:t>
      </w:r>
      <w:r w:rsidR="00AC2DDD" w:rsidRPr="006D32B6">
        <w:rPr>
          <w:rFonts w:asciiTheme="minorHAnsi" w:hAnsiTheme="minorHAnsi" w:cstheme="minorHAnsi"/>
          <w:bCs/>
          <w:sz w:val="22"/>
          <w:szCs w:val="22"/>
        </w:rPr>
        <w:t>pracovnice</w:t>
      </w:r>
      <w:r w:rsidRPr="006D32B6">
        <w:rPr>
          <w:rFonts w:asciiTheme="minorHAnsi" w:hAnsiTheme="minorHAnsi" w:cstheme="minorHAnsi"/>
          <w:bCs/>
          <w:sz w:val="22"/>
          <w:szCs w:val="22"/>
        </w:rPr>
        <w:t xml:space="preserve"> služby.</w:t>
      </w:r>
    </w:p>
    <w:p w14:paraId="6FF7241C" w14:textId="6F7A1C2A" w:rsidR="00C14187" w:rsidRPr="006D32B6" w:rsidRDefault="00C14187" w:rsidP="00AC2DDD">
      <w:pPr>
        <w:pStyle w:val="Odstavecseseznamem"/>
        <w:numPr>
          <w:ilvl w:val="0"/>
          <w:numId w:val="1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 xml:space="preserve">Je-li to vhodné, </w:t>
      </w:r>
      <w:r w:rsidR="00AC2DDD" w:rsidRPr="006D32B6">
        <w:rPr>
          <w:rFonts w:asciiTheme="minorHAnsi" w:hAnsiTheme="minorHAnsi" w:cstheme="minorHAnsi"/>
          <w:bCs/>
          <w:sz w:val="22"/>
          <w:szCs w:val="22"/>
        </w:rPr>
        <w:t>pracovnice</w:t>
      </w:r>
      <w:r w:rsidRPr="006D32B6">
        <w:rPr>
          <w:rFonts w:asciiTheme="minorHAnsi" w:hAnsiTheme="minorHAnsi" w:cstheme="minorHAnsi"/>
          <w:bCs/>
          <w:sz w:val="22"/>
          <w:szCs w:val="22"/>
        </w:rPr>
        <w:t xml:space="preserve"> podnět nebo připomínku zaznamená a předá vedoucí služby.</w:t>
      </w:r>
    </w:p>
    <w:p w14:paraId="77314699" w14:textId="5B149222" w:rsidR="00C14187" w:rsidRPr="006D32B6" w:rsidRDefault="00C14187" w:rsidP="00AC2DDD">
      <w:pPr>
        <w:pStyle w:val="Odstavecseseznamem"/>
        <w:numPr>
          <w:ilvl w:val="1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 xml:space="preserve">způsobu vyřízení podnětu nebo připomínky rozhoduje vedoucí služby nebo jím pověřený </w:t>
      </w:r>
      <w:r w:rsidR="00AC2DDD" w:rsidRPr="006D32B6">
        <w:rPr>
          <w:rFonts w:asciiTheme="minorHAnsi" w:hAnsiTheme="minorHAnsi" w:cstheme="minorHAnsi"/>
          <w:bCs/>
          <w:sz w:val="22"/>
          <w:szCs w:val="22"/>
        </w:rPr>
        <w:t>pracovnice</w:t>
      </w:r>
      <w:r w:rsidRPr="006D32B6">
        <w:rPr>
          <w:rFonts w:asciiTheme="minorHAnsi" w:hAnsiTheme="minorHAnsi" w:cstheme="minorHAnsi"/>
          <w:bCs/>
          <w:sz w:val="22"/>
          <w:szCs w:val="22"/>
        </w:rPr>
        <w:t>.</w:t>
      </w:r>
    </w:p>
    <w:p w14:paraId="386E424F" w14:textId="77777777" w:rsidR="00C14187" w:rsidRPr="006D32B6" w:rsidRDefault="00C14187" w:rsidP="00AC2DDD">
      <w:pPr>
        <w:pStyle w:val="Odstavecseseznamem"/>
        <w:numPr>
          <w:ilvl w:val="0"/>
          <w:numId w:val="1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Je-li uveden kontakt na podatele, je podatel o způsobu vyřízení informován zpravidla do 30 dnů.</w:t>
      </w:r>
    </w:p>
    <w:p w14:paraId="78F2ABBC" w14:textId="77777777" w:rsidR="00C14187" w:rsidRPr="006D32B6" w:rsidRDefault="00C14187" w:rsidP="00AC2DDD">
      <w:pPr>
        <w:pStyle w:val="Odstavecseseznamem"/>
        <w:numPr>
          <w:ilvl w:val="0"/>
          <w:numId w:val="1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Podněty a připomínky jsou využívány jako podklad pro zvyšování kvality poskytované služby.</w:t>
      </w:r>
    </w:p>
    <w:p w14:paraId="003823AC" w14:textId="77777777" w:rsidR="00C14187" w:rsidRPr="006D32B6" w:rsidRDefault="00C14187" w:rsidP="00AC2DDD">
      <w:pPr>
        <w:pStyle w:val="xmsonormal"/>
        <w:shd w:val="clear" w:color="auto" w:fill="FFFFFF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9B81549" w14:textId="77777777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Povinnosti Charity Pelhřimov:</w:t>
      </w:r>
    </w:p>
    <w:p w14:paraId="16155E2D" w14:textId="04AF2349" w:rsidR="00851996" w:rsidRPr="006D32B6" w:rsidRDefault="00851996" w:rsidP="00AC2DDD">
      <w:pPr>
        <w:pStyle w:val="paragraph"/>
        <w:numPr>
          <w:ilvl w:val="0"/>
          <w:numId w:val="2"/>
        </w:numPr>
        <w:spacing w:before="0" w:beforeAutospacing="0" w:after="0" w:afterAutospacing="0"/>
        <w:ind w:hanging="43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 xml:space="preserve">Vyřídit stížnost do 30 dnů ode dne, kdy byla doručena. V odůvodněných případech je možno lhůtu pro vyřízení prodloužit až o dalších 30 dnů, </w:t>
      </w:r>
      <w:r w:rsidR="00C14187" w:rsidRPr="006D32B6">
        <w:rPr>
          <w:rFonts w:asciiTheme="minorHAnsi" w:hAnsiTheme="minorHAnsi" w:cstheme="minorHAnsi"/>
          <w:bCs/>
          <w:sz w:val="22"/>
          <w:szCs w:val="22"/>
        </w:rPr>
        <w:t>o prodloužení lhůty a důvodech jejího prodloužení však musí být stěžovatel informován</w:t>
      </w: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,</w:t>
      </w:r>
    </w:p>
    <w:p w14:paraId="4CCA90DB" w14:textId="77777777" w:rsidR="00851996" w:rsidRPr="006D32B6" w:rsidRDefault="00851996" w:rsidP="00AC2DDD">
      <w:pPr>
        <w:pStyle w:val="xmsonormal"/>
        <w:numPr>
          <w:ilvl w:val="0"/>
          <w:numId w:val="2"/>
        </w:numPr>
        <w:shd w:val="clear" w:color="auto" w:fill="FFFFFF"/>
        <w:ind w:hanging="436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písemně informovat stěžovatele o způsobu vyřízení stížnosti.</w:t>
      </w:r>
    </w:p>
    <w:p w14:paraId="1223F75B" w14:textId="77777777" w:rsidR="00851996" w:rsidRPr="006D32B6" w:rsidRDefault="00851996" w:rsidP="00AC2DDD">
      <w:pPr>
        <w:pStyle w:val="xmsonormal"/>
        <w:numPr>
          <w:ilvl w:val="0"/>
          <w:numId w:val="2"/>
        </w:numPr>
        <w:shd w:val="clear" w:color="auto" w:fill="FFFFFF"/>
        <w:ind w:hanging="436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vést písemnou evidenci o podaných stížnostech a způsobu jejich vyřízení,</w:t>
      </w:r>
    </w:p>
    <w:p w14:paraId="08D510B7" w14:textId="58FA96B0" w:rsidR="00851996" w:rsidRPr="006D32B6" w:rsidRDefault="00851996" w:rsidP="00AC2DDD">
      <w:pPr>
        <w:pStyle w:val="xmsonormal"/>
        <w:numPr>
          <w:ilvl w:val="0"/>
          <w:numId w:val="2"/>
        </w:numPr>
        <w:shd w:val="clear" w:color="auto" w:fill="FFFFFF"/>
        <w:ind w:hanging="436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sz w:val="22"/>
          <w:szCs w:val="22"/>
        </w:rPr>
        <w:t>umožnit stěžovateli nahlížet do dokumentace, kterou vede o stížnosti, a pořizovat z </w:t>
      </w:r>
      <w:r w:rsidR="00C14187" w:rsidRPr="006D32B6">
        <w:rPr>
          <w:rFonts w:asciiTheme="minorHAnsi" w:eastAsia="Times New Roman" w:hAnsiTheme="minorHAnsi" w:cstheme="minorHAnsi"/>
          <w:sz w:val="22"/>
          <w:szCs w:val="22"/>
        </w:rPr>
        <w:t>ní kopie nebo výpisy,</w:t>
      </w:r>
    </w:p>
    <w:p w14:paraId="2073C591" w14:textId="146F072C" w:rsidR="00C14187" w:rsidRPr="006D32B6" w:rsidRDefault="00C14187" w:rsidP="00AC2DDD">
      <w:pPr>
        <w:pStyle w:val="xmsonormal"/>
        <w:numPr>
          <w:ilvl w:val="0"/>
          <w:numId w:val="2"/>
        </w:numPr>
        <w:shd w:val="clear" w:color="auto" w:fill="FFFFFF"/>
        <w:ind w:hanging="436"/>
        <w:rPr>
          <w:rFonts w:asciiTheme="minorHAnsi" w:eastAsia="Times New Roman" w:hAnsiTheme="minorHAnsi" w:cstheme="minorHAnsi"/>
          <w:sz w:val="22"/>
          <w:szCs w:val="22"/>
        </w:rPr>
      </w:pPr>
      <w:r w:rsidRPr="006D32B6">
        <w:rPr>
          <w:rFonts w:asciiTheme="minorHAnsi" w:eastAsia="Times New Roman" w:hAnsiTheme="minorHAnsi" w:cstheme="minorHAnsi"/>
          <w:bCs/>
          <w:sz w:val="22"/>
          <w:szCs w:val="22"/>
        </w:rPr>
        <w:t>zpracovat a zveřejnit vnitřní pravidla pro podávání a vyřizování stížností.</w:t>
      </w:r>
    </w:p>
    <w:p w14:paraId="70EEE7DC" w14:textId="77777777" w:rsidR="00851996" w:rsidRPr="006D32B6" w:rsidRDefault="00851996" w:rsidP="00AC2DD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841E9A5" w14:textId="77777777" w:rsidR="00851996" w:rsidRPr="006D32B6" w:rsidRDefault="00851996" w:rsidP="00AC2DD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Zásady:</w:t>
      </w:r>
    </w:p>
    <w:p w14:paraId="33AD2932" w14:textId="4AC9D270" w:rsidR="00851996" w:rsidRPr="006D32B6" w:rsidRDefault="00851996" w:rsidP="00AC2DDD">
      <w:pPr>
        <w:pStyle w:val="paragraph"/>
        <w:numPr>
          <w:ilvl w:val="0"/>
          <w:numId w:val="14"/>
        </w:numPr>
        <w:spacing w:before="0" w:beforeAutospacing="0" w:after="0" w:afterAutospacing="0"/>
        <w:ind w:hanging="43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Podání stížnosti nesmí být stěžovateli na újmu.</w:t>
      </w:r>
    </w:p>
    <w:p w14:paraId="15123D3B" w14:textId="3B9AEEA0" w:rsidR="00851996" w:rsidRPr="006D32B6" w:rsidRDefault="00851996" w:rsidP="00AC2DDD">
      <w:pPr>
        <w:pStyle w:val="paragraph"/>
        <w:numPr>
          <w:ilvl w:val="0"/>
          <w:numId w:val="14"/>
        </w:numPr>
        <w:spacing w:before="0" w:beforeAutospacing="0" w:after="0" w:afterAutospacing="0"/>
        <w:ind w:hanging="43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Podání stížnosti nesmí být na újmu osobě, které se stížnost týká, i když ji sama nepodala.</w:t>
      </w:r>
    </w:p>
    <w:p w14:paraId="77C3C0A5" w14:textId="7611F309" w:rsidR="00851996" w:rsidRPr="006D32B6" w:rsidRDefault="00851996" w:rsidP="00AC2DDD">
      <w:pPr>
        <w:pStyle w:val="paragraph"/>
        <w:numPr>
          <w:ilvl w:val="0"/>
          <w:numId w:val="14"/>
        </w:numPr>
        <w:spacing w:before="0" w:beforeAutospacing="0" w:after="0" w:afterAutospacing="0"/>
        <w:ind w:hanging="436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D32B6">
        <w:rPr>
          <w:rStyle w:val="normaltextrun"/>
          <w:rFonts w:asciiTheme="minorHAnsi" w:hAnsiTheme="minorHAnsi" w:cstheme="minorHAnsi"/>
          <w:sz w:val="22"/>
          <w:szCs w:val="22"/>
        </w:rPr>
        <w:t>Každá stížnost je pokládána za možnost zvýšení kvality poskytované služby.</w:t>
      </w:r>
    </w:p>
    <w:p w14:paraId="2BC26D55" w14:textId="1FB5563B" w:rsidR="00851996" w:rsidRPr="006D32B6" w:rsidRDefault="00C14187" w:rsidP="00AC2DDD">
      <w:pPr>
        <w:pStyle w:val="paragraph"/>
        <w:numPr>
          <w:ilvl w:val="0"/>
          <w:numId w:val="14"/>
        </w:numPr>
        <w:spacing w:before="0" w:beforeAutospacing="0" w:after="0" w:afterAutospacing="0"/>
        <w:ind w:hanging="43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Podané stížnosti se evidují elektronicky i v listinné podobě v kanceláři vedoucí OP. Za vedení evidence odpovídá vedoucí OP; zápisy provádí vedoucí OP a pověřené sociální pracovnice.</w:t>
      </w:r>
    </w:p>
    <w:p w14:paraId="47F99B42" w14:textId="77777777" w:rsidR="00C14187" w:rsidRPr="006D32B6" w:rsidRDefault="00C14187" w:rsidP="00AC2DDD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Připomínky a podněty není právní povinnost evidovat; z hlediska řízení kvality je však vhodné vést alespoň základní evidenci.</w:t>
      </w:r>
    </w:p>
    <w:p w14:paraId="7746099E" w14:textId="4839D6D9" w:rsidR="00851996" w:rsidRPr="006D32B6" w:rsidRDefault="00851996" w:rsidP="00AC2DDD">
      <w:pPr>
        <w:pStyle w:val="paragraph"/>
        <w:numPr>
          <w:ilvl w:val="0"/>
          <w:numId w:val="14"/>
        </w:numPr>
        <w:spacing w:before="0" w:beforeAutospacing="0" w:after="0" w:afterAutospacing="0"/>
        <w:ind w:hanging="43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Zápis stížnosti musí obsahovat: identifikaci stěžovatele, osoby, která stížnost přijala a která je pověřená k vyřizování stížnosti, datum podání a vyřízení stížnosti, popis stížnosti a vyřízení, přijatá opatření.</w:t>
      </w:r>
    </w:p>
    <w:p w14:paraId="54EBF3A6" w14:textId="77777777" w:rsidR="00851996" w:rsidRPr="006D32B6" w:rsidRDefault="00851996" w:rsidP="00AC2DDD">
      <w:pPr>
        <w:pStyle w:val="paragraph"/>
        <w:spacing w:before="0" w:beforeAutospacing="0" w:after="0" w:afterAutospacing="0"/>
        <w:ind w:hanging="436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</w:p>
    <w:p w14:paraId="1DB21557" w14:textId="11B39846" w:rsidR="00851996" w:rsidRPr="006D32B6" w:rsidRDefault="00C14187" w:rsidP="00AC2DDD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D32B6">
        <w:rPr>
          <w:rFonts w:asciiTheme="minorHAnsi" w:hAnsiTheme="minorHAnsi" w:cstheme="minorHAnsi"/>
          <w:b/>
          <w:bCs/>
          <w:sz w:val="22"/>
          <w:szCs w:val="22"/>
        </w:rPr>
        <w:lastRenderedPageBreak/>
        <w:t>Kontaktní, dozorové a související instituce</w:t>
      </w:r>
      <w:r w:rsidR="00851996" w:rsidRPr="006D32B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851996" w:rsidRPr="006D32B6">
        <w:rPr>
          <w:rFonts w:asciiTheme="minorHAnsi" w:hAnsiTheme="minorHAnsi" w:cstheme="minorHAnsi"/>
          <w:b/>
          <w:sz w:val="22"/>
          <w:szCs w:val="22"/>
        </w:rPr>
        <w:t> </w:t>
      </w:r>
    </w:p>
    <w:p w14:paraId="53E96BCB" w14:textId="77777777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  </w:t>
      </w:r>
    </w:p>
    <w:p w14:paraId="445E1721" w14:textId="5F727E29" w:rsidR="00883940" w:rsidRPr="006D32B6" w:rsidRDefault="00883940" w:rsidP="00AC2DDD">
      <w:pPr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6D32B6">
        <w:rPr>
          <w:rFonts w:asciiTheme="minorHAnsi" w:hAnsiTheme="minorHAnsi" w:cstheme="minorHAnsi"/>
          <w:bCs/>
          <w:sz w:val="22"/>
          <w:szCs w:val="22"/>
        </w:rPr>
        <w:t>Poskytovatel sociální služby: Charity Pelhřimov, zastoupená ředitelem Mgr. Jiřím Smrčkou, Solní 1814, 393 01 Pelhřimov, tel. 728 935 362</w:t>
      </w:r>
    </w:p>
    <w:p w14:paraId="71859E5A" w14:textId="68AA3297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 </w:t>
      </w:r>
    </w:p>
    <w:p w14:paraId="0A346EEF" w14:textId="77777777" w:rsidR="00837C90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D32B6">
        <w:rPr>
          <w:rFonts w:asciiTheme="minorHAnsi" w:hAnsiTheme="minorHAnsi" w:cstheme="minorHAnsi"/>
          <w:b/>
          <w:sz w:val="22"/>
          <w:szCs w:val="22"/>
        </w:rPr>
        <w:t>Zřizovatel</w:t>
      </w:r>
      <w:r w:rsidR="00A82AE6" w:rsidRPr="006D32B6">
        <w:rPr>
          <w:rFonts w:asciiTheme="minorHAnsi" w:hAnsiTheme="minorHAnsi" w:cstheme="minorHAnsi"/>
          <w:b/>
          <w:sz w:val="22"/>
          <w:szCs w:val="22"/>
        </w:rPr>
        <w:t>:</w:t>
      </w:r>
      <w:r w:rsidRPr="006D32B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E18CF1E" w14:textId="20B26A9D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Biskupství českobudějovické, Biskupská 132/4, poštovní schránka 14, 37</w:t>
      </w:r>
      <w:r w:rsidR="00837C90" w:rsidRPr="006D32B6">
        <w:rPr>
          <w:rFonts w:asciiTheme="minorHAnsi" w:hAnsiTheme="minorHAnsi" w:cstheme="minorHAnsi"/>
          <w:sz w:val="22"/>
          <w:szCs w:val="22"/>
        </w:rPr>
        <w:t xml:space="preserve">0 21 České Budějovice, tel. </w:t>
      </w:r>
      <w:r w:rsidRPr="006D32B6">
        <w:rPr>
          <w:rFonts w:asciiTheme="minorHAnsi" w:hAnsiTheme="minorHAnsi" w:cstheme="minorHAnsi"/>
          <w:sz w:val="22"/>
          <w:szCs w:val="22"/>
        </w:rPr>
        <w:t>380 420 311 </w:t>
      </w:r>
    </w:p>
    <w:p w14:paraId="08CE8572" w14:textId="77777777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 </w:t>
      </w:r>
    </w:p>
    <w:p w14:paraId="1D458F30" w14:textId="77777777" w:rsidR="00837C90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D32B6">
        <w:rPr>
          <w:rFonts w:asciiTheme="minorHAnsi" w:hAnsiTheme="minorHAnsi" w:cstheme="minorHAnsi"/>
          <w:b/>
          <w:sz w:val="22"/>
          <w:szCs w:val="22"/>
        </w:rPr>
        <w:t>Kraj Vysočina</w:t>
      </w:r>
      <w:r w:rsidR="00837C90" w:rsidRPr="006D32B6">
        <w:rPr>
          <w:rFonts w:asciiTheme="minorHAnsi" w:hAnsiTheme="minorHAnsi" w:cstheme="minorHAnsi"/>
          <w:b/>
          <w:sz w:val="22"/>
          <w:szCs w:val="22"/>
        </w:rPr>
        <w:t>:</w:t>
      </w:r>
    </w:p>
    <w:p w14:paraId="75E22E31" w14:textId="559D14C7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Žižkova 57, 587 33 Jihlava</w:t>
      </w:r>
      <w:r w:rsidR="00A82AE6" w:rsidRPr="006D32B6">
        <w:rPr>
          <w:rFonts w:asciiTheme="minorHAnsi" w:hAnsiTheme="minorHAnsi" w:cstheme="minorHAnsi"/>
          <w:sz w:val="22"/>
          <w:szCs w:val="22"/>
        </w:rPr>
        <w:t>:</w:t>
      </w:r>
      <w:r w:rsidRPr="006D32B6">
        <w:rPr>
          <w:rFonts w:asciiTheme="minorHAnsi" w:hAnsiTheme="minorHAnsi" w:cstheme="minorHAnsi"/>
          <w:sz w:val="22"/>
          <w:szCs w:val="22"/>
        </w:rPr>
        <w:t xml:space="preserve"> v záležitostech týkajících</w:t>
      </w:r>
      <w:r w:rsidR="00837C90" w:rsidRPr="006D32B6">
        <w:rPr>
          <w:rFonts w:asciiTheme="minorHAnsi" w:hAnsiTheme="minorHAnsi" w:cstheme="minorHAnsi"/>
          <w:sz w:val="22"/>
          <w:szCs w:val="22"/>
        </w:rPr>
        <w:t xml:space="preserve"> se registrace služeb, tel. </w:t>
      </w:r>
      <w:r w:rsidRPr="006D32B6">
        <w:rPr>
          <w:rFonts w:asciiTheme="minorHAnsi" w:hAnsiTheme="minorHAnsi" w:cstheme="minorHAnsi"/>
          <w:sz w:val="22"/>
          <w:szCs w:val="22"/>
        </w:rPr>
        <w:t>564 602 829 </w:t>
      </w:r>
    </w:p>
    <w:p w14:paraId="01130E75" w14:textId="77777777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 </w:t>
      </w:r>
    </w:p>
    <w:p w14:paraId="733F7D91" w14:textId="77777777" w:rsidR="00837C90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D32B6">
        <w:rPr>
          <w:rFonts w:asciiTheme="minorHAnsi" w:hAnsiTheme="minorHAnsi" w:cstheme="minorHAnsi"/>
          <w:b/>
          <w:sz w:val="22"/>
          <w:szCs w:val="22"/>
        </w:rPr>
        <w:t>MPSV ČR</w:t>
      </w:r>
      <w:r w:rsidR="00A82AE6" w:rsidRPr="006D32B6">
        <w:rPr>
          <w:rFonts w:asciiTheme="minorHAnsi" w:hAnsiTheme="minorHAnsi" w:cstheme="minorHAnsi"/>
          <w:b/>
          <w:sz w:val="22"/>
          <w:szCs w:val="22"/>
        </w:rPr>
        <w:t>:</w:t>
      </w:r>
      <w:r w:rsidRPr="006D32B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31E4D55" w14:textId="65C10C46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Na Poříčním právu 1/376, 120 00 Praha 2  - v záležitostech týkajících se kvality poskytovaných služeb, tel. +420 221 921 111 </w:t>
      </w:r>
    </w:p>
    <w:p w14:paraId="4C89A3E0" w14:textId="77777777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 </w:t>
      </w:r>
    </w:p>
    <w:p w14:paraId="3A00C926" w14:textId="77777777" w:rsidR="00837C90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D32B6">
        <w:rPr>
          <w:rFonts w:asciiTheme="minorHAnsi" w:hAnsiTheme="minorHAnsi" w:cstheme="minorHAnsi"/>
          <w:b/>
          <w:sz w:val="22"/>
          <w:szCs w:val="22"/>
        </w:rPr>
        <w:t>K</w:t>
      </w:r>
      <w:r w:rsidR="00A82AE6" w:rsidRPr="006D32B6">
        <w:rPr>
          <w:rFonts w:asciiTheme="minorHAnsi" w:hAnsiTheme="minorHAnsi" w:cstheme="minorHAnsi"/>
          <w:b/>
          <w:sz w:val="22"/>
          <w:szCs w:val="22"/>
        </w:rPr>
        <w:t>ancelář veřejného ochránce práv:</w:t>
      </w:r>
      <w:r w:rsidRPr="006D32B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760A031" w14:textId="4B3189FA" w:rsidR="00851996" w:rsidRPr="006D32B6" w:rsidRDefault="00851996" w:rsidP="00AC2DDD">
      <w:p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D32B6">
        <w:rPr>
          <w:rFonts w:asciiTheme="minorHAnsi" w:hAnsiTheme="minorHAnsi" w:cstheme="minorHAnsi"/>
          <w:sz w:val="22"/>
          <w:szCs w:val="22"/>
        </w:rPr>
        <w:t>Údolní 39, 602 00 Brno, tel: 542 542 888 </w:t>
      </w:r>
    </w:p>
    <w:sectPr w:rsidR="00851996" w:rsidRPr="006D32B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DD49D" w14:textId="77777777" w:rsidR="00955273" w:rsidRDefault="00955273" w:rsidP="00356280">
      <w:r>
        <w:separator/>
      </w:r>
    </w:p>
  </w:endnote>
  <w:endnote w:type="continuationSeparator" w:id="0">
    <w:p w14:paraId="5DEA516E" w14:textId="77777777" w:rsidR="00955273" w:rsidRDefault="00955273" w:rsidP="00356280">
      <w:r>
        <w:continuationSeparator/>
      </w:r>
    </w:p>
  </w:endnote>
  <w:endnote w:type="continuationNotice" w:id="1">
    <w:p w14:paraId="78A84A9C" w14:textId="77777777" w:rsidR="00955273" w:rsidRDefault="00955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776321181"/>
      <w:placeholder>
        <w:docPart w:val="DefaultPlaceholder_1081868574"/>
      </w:placeholder>
    </w:sdtPr>
    <w:sdtEndPr>
      <w:rPr>
        <w:rStyle w:val="Styl3"/>
        <w:rFonts w:ascii="Calibri" w:hAnsi="Calibri"/>
      </w:rPr>
    </w:sdtEndPr>
    <w:sdtContent>
      <w:p w14:paraId="670604FD" w14:textId="77777777" w:rsidR="00B32551" w:rsidRDefault="00B32551" w:rsidP="00356280">
        <w:pPr>
          <w:pStyle w:val="Zpat"/>
          <w:tabs>
            <w:tab w:val="clear" w:pos="4536"/>
            <w:tab w:val="left" w:pos="3119"/>
            <w:tab w:val="left" w:pos="6379"/>
          </w:tabs>
          <w:rPr>
            <w:sz w:val="18"/>
          </w:rPr>
        </w:pPr>
      </w:p>
      <w:p w14:paraId="6CFA57F7" w14:textId="577F6317" w:rsidR="00B32551" w:rsidRDefault="00B32551" w:rsidP="00625D73">
        <w:pPr>
          <w:pStyle w:val="Zpat"/>
          <w:tabs>
            <w:tab w:val="clear" w:pos="4536"/>
            <w:tab w:val="left" w:pos="3119"/>
            <w:tab w:val="left" w:pos="7230"/>
          </w:tabs>
          <w:rPr>
            <w:sz w:val="18"/>
          </w:rPr>
        </w:pPr>
        <w:r w:rsidRPr="00356280">
          <w:rPr>
            <w:sz w:val="18"/>
          </w:rPr>
          <w:t xml:space="preserve">bankovní spojení: </w:t>
        </w:r>
        <w:r w:rsidR="007E3F95">
          <w:rPr>
            <w:sz w:val="18"/>
          </w:rPr>
          <w:t>ČSOB</w:t>
        </w:r>
        <w:r w:rsidR="001613B7">
          <w:rPr>
            <w:sz w:val="18"/>
          </w:rPr>
          <w:tab/>
        </w:r>
        <w:r w:rsidR="001613B7">
          <w:rPr>
            <w:rStyle w:val="Styl3"/>
          </w:rPr>
          <w:t>IČO:</w:t>
        </w:r>
        <w:r w:rsidR="007E3F95" w:rsidRPr="007E3F95">
          <w:t xml:space="preserve"> </w:t>
        </w:r>
        <w:r w:rsidR="007E3F95" w:rsidRPr="007E3F95">
          <w:rPr>
            <w:rStyle w:val="Styl3"/>
          </w:rPr>
          <w:t>47224541</w:t>
        </w:r>
      </w:p>
      <w:p w14:paraId="33F8EF9C" w14:textId="0129074A" w:rsidR="00B32551" w:rsidRPr="001613B7" w:rsidRDefault="001613B7" w:rsidP="00625D73">
        <w:pPr>
          <w:pStyle w:val="Zpat"/>
          <w:tabs>
            <w:tab w:val="clear" w:pos="4536"/>
            <w:tab w:val="left" w:pos="3119"/>
            <w:tab w:val="left" w:pos="7230"/>
          </w:tabs>
          <w:rPr>
            <w:rFonts w:ascii="Calibri" w:hAnsi="Calibri"/>
            <w:sz w:val="18"/>
          </w:rPr>
        </w:pPr>
        <w:r>
          <w:rPr>
            <w:sz w:val="18"/>
          </w:rPr>
          <w:t xml:space="preserve">č. </w:t>
        </w:r>
        <w:proofErr w:type="spellStart"/>
        <w:r>
          <w:rPr>
            <w:sz w:val="18"/>
          </w:rPr>
          <w:t>ú.</w:t>
        </w:r>
        <w:proofErr w:type="spellEnd"/>
        <w:r>
          <w:rPr>
            <w:sz w:val="18"/>
          </w:rPr>
          <w:t xml:space="preserve">: </w:t>
        </w:r>
        <w:r w:rsidR="007E3F95" w:rsidRPr="007E3F95">
          <w:rPr>
            <w:sz w:val="18"/>
          </w:rPr>
          <w:t>107046957/0300</w:t>
        </w:r>
        <w:r w:rsidR="00B32551">
          <w:rPr>
            <w:sz w:val="18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4A7DE" w14:textId="77777777" w:rsidR="00955273" w:rsidRDefault="00955273" w:rsidP="00356280">
      <w:r>
        <w:separator/>
      </w:r>
    </w:p>
  </w:footnote>
  <w:footnote w:type="continuationSeparator" w:id="0">
    <w:p w14:paraId="575769BB" w14:textId="77777777" w:rsidR="00955273" w:rsidRDefault="00955273" w:rsidP="00356280">
      <w:r>
        <w:continuationSeparator/>
      </w:r>
    </w:p>
  </w:footnote>
  <w:footnote w:type="continuationNotice" w:id="1">
    <w:p w14:paraId="7FFB924D" w14:textId="77777777" w:rsidR="00955273" w:rsidRDefault="00955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D760D" w14:textId="710DA765" w:rsidR="00B32551" w:rsidRPr="000A0195" w:rsidRDefault="007E3F95" w:rsidP="001613B7">
    <w:pPr>
      <w:pStyle w:val="Zhlav"/>
      <w:tabs>
        <w:tab w:val="clear" w:pos="4536"/>
        <w:tab w:val="left" w:pos="5812"/>
      </w:tabs>
      <w:rPr>
        <w:rFonts w:asciiTheme="minorHAnsi" w:hAnsiTheme="minorHAnsi" w:cstheme="minorHAnsi"/>
        <w:sz w:val="18"/>
        <w:szCs w:val="18"/>
      </w:rPr>
    </w:pPr>
    <w:r w:rsidRPr="000A0195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58239" behindDoc="1" locked="1" layoutInCell="1" allowOverlap="1" wp14:anchorId="3B72CF62" wp14:editId="6E1930A9">
          <wp:simplePos x="0" y="0"/>
          <wp:positionH relativeFrom="margin">
            <wp:posOffset>-756285</wp:posOffset>
          </wp:positionH>
          <wp:positionV relativeFrom="paragraph">
            <wp:posOffset>-189865</wp:posOffset>
          </wp:positionV>
          <wp:extent cx="2149200" cy="903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arita_pelhrimov_logo_barevn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2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13B7" w:rsidRPr="000A0195">
      <w:rPr>
        <w:rFonts w:asciiTheme="minorHAnsi" w:hAnsiTheme="minorHAnsi" w:cstheme="minorHAnsi"/>
        <w:sz w:val="18"/>
        <w:szCs w:val="18"/>
      </w:rPr>
      <w:tab/>
      <w:t xml:space="preserve">Charita </w:t>
    </w:r>
    <w:r w:rsidRPr="000A0195">
      <w:rPr>
        <w:rFonts w:asciiTheme="minorHAnsi" w:hAnsiTheme="minorHAnsi" w:cstheme="minorHAnsi"/>
        <w:sz w:val="18"/>
        <w:szCs w:val="18"/>
      </w:rPr>
      <w:t>Pelhřimov</w:t>
    </w:r>
  </w:p>
  <w:p w14:paraId="6006A251" w14:textId="6E43DECA" w:rsidR="00B32551" w:rsidRPr="000A0195" w:rsidRDefault="006B6329" w:rsidP="006B6329">
    <w:pPr>
      <w:pStyle w:val="Zhlav"/>
      <w:tabs>
        <w:tab w:val="clear" w:pos="4536"/>
        <w:tab w:val="left" w:pos="5812"/>
      </w:tabs>
      <w:rPr>
        <w:rFonts w:asciiTheme="minorHAnsi" w:hAnsiTheme="minorHAnsi" w:cstheme="minorHAnsi"/>
        <w:sz w:val="18"/>
        <w:szCs w:val="18"/>
      </w:rPr>
    </w:pPr>
    <w:r w:rsidRPr="000A0195">
      <w:rPr>
        <w:rFonts w:asciiTheme="minorHAnsi" w:hAnsiTheme="minorHAnsi" w:cstheme="minorHAnsi"/>
        <w:sz w:val="18"/>
        <w:szCs w:val="18"/>
      </w:rPr>
      <w:tab/>
    </w:r>
    <w:r w:rsidR="007E3F95" w:rsidRPr="000A0195">
      <w:rPr>
        <w:rFonts w:asciiTheme="minorHAnsi" w:hAnsiTheme="minorHAnsi" w:cstheme="minorHAnsi"/>
        <w:sz w:val="18"/>
      </w:rPr>
      <w:t>Solní 1814</w:t>
    </w:r>
    <w:r w:rsidR="001613B7" w:rsidRPr="000A0195">
      <w:rPr>
        <w:rFonts w:asciiTheme="minorHAnsi" w:hAnsiTheme="minorHAnsi" w:cstheme="minorHAnsi"/>
        <w:sz w:val="18"/>
      </w:rPr>
      <w:t xml:space="preserve">, </w:t>
    </w:r>
    <w:r w:rsidR="007E3F95" w:rsidRPr="000A0195">
      <w:rPr>
        <w:rFonts w:asciiTheme="minorHAnsi" w:hAnsiTheme="minorHAnsi" w:cstheme="minorHAnsi"/>
        <w:sz w:val="18"/>
      </w:rPr>
      <w:t>393 01 Pelhřimov</w:t>
    </w:r>
  </w:p>
  <w:p w14:paraId="798DF635" w14:textId="3603AE58" w:rsidR="00B32551" w:rsidRPr="000A0195" w:rsidRDefault="006B6329" w:rsidP="006B6329">
    <w:pPr>
      <w:pStyle w:val="Zhlav"/>
      <w:tabs>
        <w:tab w:val="clear" w:pos="4536"/>
        <w:tab w:val="left" w:pos="5812"/>
      </w:tabs>
      <w:rPr>
        <w:rFonts w:asciiTheme="minorHAnsi" w:hAnsiTheme="minorHAnsi" w:cstheme="minorHAnsi"/>
        <w:sz w:val="18"/>
        <w:szCs w:val="18"/>
      </w:rPr>
    </w:pPr>
    <w:r w:rsidRPr="000A0195">
      <w:rPr>
        <w:rFonts w:asciiTheme="minorHAnsi" w:hAnsiTheme="minorHAnsi" w:cstheme="minorHAnsi"/>
        <w:sz w:val="18"/>
        <w:szCs w:val="18"/>
      </w:rPr>
      <w:tab/>
    </w:r>
  </w:p>
  <w:p w14:paraId="562B47F6" w14:textId="41DDEA8E" w:rsidR="00B32551" w:rsidRPr="000A0195" w:rsidRDefault="006B6329" w:rsidP="006B6329">
    <w:pPr>
      <w:pStyle w:val="Zhlav"/>
      <w:tabs>
        <w:tab w:val="clear" w:pos="4536"/>
        <w:tab w:val="left" w:pos="5812"/>
      </w:tabs>
      <w:rPr>
        <w:rFonts w:asciiTheme="minorHAnsi" w:hAnsiTheme="minorHAnsi" w:cstheme="minorHAnsi"/>
        <w:sz w:val="18"/>
        <w:szCs w:val="18"/>
      </w:rPr>
    </w:pPr>
    <w:r w:rsidRPr="000A0195">
      <w:rPr>
        <w:rFonts w:asciiTheme="minorHAnsi" w:hAnsiTheme="minorHAnsi" w:cstheme="minorHAnsi"/>
        <w:sz w:val="18"/>
        <w:szCs w:val="18"/>
      </w:rPr>
      <w:tab/>
    </w:r>
    <w:r w:rsidR="001613B7" w:rsidRPr="000A0195">
      <w:rPr>
        <w:rFonts w:asciiTheme="minorHAnsi" w:hAnsiTheme="minorHAnsi" w:cstheme="minorHAnsi"/>
        <w:sz w:val="18"/>
      </w:rPr>
      <w:t>tel.: +420 </w:t>
    </w:r>
    <w:r w:rsidR="007E3F95" w:rsidRPr="000A0195">
      <w:rPr>
        <w:rFonts w:asciiTheme="minorHAnsi" w:hAnsiTheme="minorHAnsi" w:cstheme="minorHAnsi"/>
        <w:sz w:val="18"/>
      </w:rPr>
      <w:t>565 322 539</w:t>
    </w:r>
  </w:p>
  <w:p w14:paraId="55749A2F" w14:textId="2984C87D" w:rsidR="00B32551" w:rsidRPr="000A0195" w:rsidRDefault="006B6329" w:rsidP="006B6329">
    <w:pPr>
      <w:pStyle w:val="Zhlav"/>
      <w:tabs>
        <w:tab w:val="clear" w:pos="4536"/>
        <w:tab w:val="left" w:pos="5812"/>
      </w:tabs>
      <w:rPr>
        <w:rFonts w:asciiTheme="minorHAnsi" w:hAnsiTheme="minorHAnsi" w:cstheme="minorHAnsi"/>
        <w:sz w:val="18"/>
        <w:szCs w:val="18"/>
      </w:rPr>
    </w:pPr>
    <w:r w:rsidRPr="000A0195">
      <w:rPr>
        <w:rFonts w:asciiTheme="minorHAnsi" w:hAnsiTheme="minorHAnsi" w:cstheme="minorHAnsi"/>
        <w:sz w:val="18"/>
        <w:szCs w:val="18"/>
      </w:rPr>
      <w:tab/>
    </w:r>
    <w:r w:rsidR="001613B7" w:rsidRPr="000A0195">
      <w:rPr>
        <w:rFonts w:asciiTheme="minorHAnsi" w:hAnsiTheme="minorHAnsi" w:cstheme="minorHAnsi"/>
        <w:sz w:val="18"/>
      </w:rPr>
      <w:t xml:space="preserve">e-mail: </w:t>
    </w:r>
    <w:r w:rsidR="007E3F95" w:rsidRPr="000A0195">
      <w:rPr>
        <w:rFonts w:asciiTheme="minorHAnsi" w:hAnsiTheme="minorHAnsi" w:cstheme="minorHAnsi"/>
        <w:sz w:val="18"/>
      </w:rPr>
      <w:t>reditel@pelhrimov.charita.cz</w:t>
    </w:r>
  </w:p>
  <w:p w14:paraId="754BD38A" w14:textId="7B943494" w:rsidR="00B32551" w:rsidRPr="000A0195" w:rsidRDefault="006B6329" w:rsidP="006B6329">
    <w:pPr>
      <w:pStyle w:val="Zhlav"/>
      <w:tabs>
        <w:tab w:val="clear" w:pos="4536"/>
        <w:tab w:val="left" w:pos="5812"/>
      </w:tabs>
      <w:rPr>
        <w:rFonts w:asciiTheme="minorHAnsi" w:hAnsiTheme="minorHAnsi" w:cstheme="minorHAnsi"/>
        <w:sz w:val="18"/>
        <w:szCs w:val="18"/>
      </w:rPr>
    </w:pPr>
    <w:r w:rsidRPr="000A0195">
      <w:rPr>
        <w:rFonts w:asciiTheme="minorHAnsi" w:hAnsiTheme="minorHAnsi" w:cstheme="minorHAnsi"/>
        <w:sz w:val="18"/>
        <w:szCs w:val="18"/>
      </w:rPr>
      <w:tab/>
    </w:r>
    <w:r w:rsidR="001613B7" w:rsidRPr="000A0195">
      <w:rPr>
        <w:rFonts w:asciiTheme="minorHAnsi" w:hAnsiTheme="minorHAnsi" w:cstheme="minorHAnsi"/>
        <w:sz w:val="18"/>
      </w:rPr>
      <w:t>www.</w:t>
    </w:r>
    <w:r w:rsidR="007E3F95" w:rsidRPr="000A0195">
      <w:rPr>
        <w:rFonts w:asciiTheme="minorHAnsi" w:hAnsiTheme="minorHAnsi" w:cstheme="minorHAnsi"/>
        <w:sz w:val="18"/>
      </w:rPr>
      <w:t>pelhrimov</w:t>
    </w:r>
    <w:r w:rsidR="001613B7" w:rsidRPr="000A0195">
      <w:rPr>
        <w:rFonts w:asciiTheme="minorHAnsi" w:hAnsiTheme="minorHAnsi" w:cstheme="minorHAnsi"/>
        <w:sz w:val="18"/>
      </w:rPr>
      <w:t>.charita.cz</w:t>
    </w:r>
  </w:p>
  <w:p w14:paraId="78FF467F" w14:textId="28E6935E" w:rsidR="00B32551" w:rsidRPr="000A0195" w:rsidRDefault="00B32551" w:rsidP="006B6329">
    <w:pPr>
      <w:pStyle w:val="Zhlav"/>
      <w:tabs>
        <w:tab w:val="clear" w:pos="4536"/>
      </w:tabs>
      <w:rPr>
        <w:rFonts w:asciiTheme="minorHAnsi" w:hAnsiTheme="minorHAnsi" w:cstheme="minorHAnsi"/>
      </w:rPr>
    </w:pPr>
  </w:p>
  <w:p w14:paraId="30B044C8" w14:textId="77777777" w:rsidR="001613B7" w:rsidRDefault="001613B7" w:rsidP="006B6329">
    <w:pPr>
      <w:pStyle w:val="Zhlav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5037F"/>
    <w:multiLevelType w:val="hybridMultilevel"/>
    <w:tmpl w:val="96327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76C26"/>
    <w:multiLevelType w:val="hybridMultilevel"/>
    <w:tmpl w:val="889A0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23AE9"/>
    <w:multiLevelType w:val="hybridMultilevel"/>
    <w:tmpl w:val="99F85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F071B"/>
    <w:multiLevelType w:val="hybridMultilevel"/>
    <w:tmpl w:val="6AAE2480"/>
    <w:lvl w:ilvl="0" w:tplc="1D744A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F02C4"/>
    <w:multiLevelType w:val="hybridMultilevel"/>
    <w:tmpl w:val="B55C27F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6C5C58"/>
    <w:multiLevelType w:val="hybridMultilevel"/>
    <w:tmpl w:val="CFF8EECC"/>
    <w:lvl w:ilvl="0" w:tplc="1D744A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E3002"/>
    <w:multiLevelType w:val="multilevel"/>
    <w:tmpl w:val="FC26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A5C9E"/>
    <w:multiLevelType w:val="hybridMultilevel"/>
    <w:tmpl w:val="D59A2672"/>
    <w:lvl w:ilvl="0" w:tplc="1D744A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C3EBA"/>
    <w:multiLevelType w:val="hybridMultilevel"/>
    <w:tmpl w:val="18F6F072"/>
    <w:lvl w:ilvl="0" w:tplc="FE1E7A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5C26D1"/>
    <w:multiLevelType w:val="multilevel"/>
    <w:tmpl w:val="C5EA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0527F0"/>
    <w:multiLevelType w:val="hybridMultilevel"/>
    <w:tmpl w:val="DEDC1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B2D10"/>
    <w:multiLevelType w:val="hybridMultilevel"/>
    <w:tmpl w:val="2624B346"/>
    <w:lvl w:ilvl="0" w:tplc="99F0FAC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825E4F"/>
    <w:multiLevelType w:val="multilevel"/>
    <w:tmpl w:val="5F8CF86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F97BDF"/>
    <w:multiLevelType w:val="multilevel"/>
    <w:tmpl w:val="5F8CF86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783A84"/>
    <w:multiLevelType w:val="hybridMultilevel"/>
    <w:tmpl w:val="4A96B4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FF2905"/>
    <w:multiLevelType w:val="hybridMultilevel"/>
    <w:tmpl w:val="9F7CE088"/>
    <w:lvl w:ilvl="0" w:tplc="1D744A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F56B44"/>
    <w:multiLevelType w:val="hybridMultilevel"/>
    <w:tmpl w:val="A98A80F4"/>
    <w:lvl w:ilvl="0" w:tplc="1D744A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DD3D21"/>
    <w:multiLevelType w:val="hybridMultilevel"/>
    <w:tmpl w:val="C674C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11"/>
  </w:num>
  <w:num w:numId="9">
    <w:abstractNumId w:val="14"/>
  </w:num>
  <w:num w:numId="10">
    <w:abstractNumId w:val="16"/>
  </w:num>
  <w:num w:numId="11">
    <w:abstractNumId w:val="7"/>
  </w:num>
  <w:num w:numId="12">
    <w:abstractNumId w:val="5"/>
  </w:num>
  <w:num w:numId="13">
    <w:abstractNumId w:val="15"/>
  </w:num>
  <w:num w:numId="14">
    <w:abstractNumId w:val="12"/>
  </w:num>
  <w:num w:numId="15">
    <w:abstractNumId w:val="6"/>
  </w:num>
  <w:num w:numId="16">
    <w:abstractNumId w:val="9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185"/>
    <w:rsid w:val="00017905"/>
    <w:rsid w:val="000A0195"/>
    <w:rsid w:val="000A64F2"/>
    <w:rsid w:val="000E369B"/>
    <w:rsid w:val="000F3C48"/>
    <w:rsid w:val="001613B7"/>
    <w:rsid w:val="001B5D5D"/>
    <w:rsid w:val="00343F0F"/>
    <w:rsid w:val="003467E0"/>
    <w:rsid w:val="00356280"/>
    <w:rsid w:val="0037234F"/>
    <w:rsid w:val="003A1185"/>
    <w:rsid w:val="0042218B"/>
    <w:rsid w:val="004274EA"/>
    <w:rsid w:val="00431AA1"/>
    <w:rsid w:val="00431CB9"/>
    <w:rsid w:val="00433D25"/>
    <w:rsid w:val="004B4BFB"/>
    <w:rsid w:val="004C3F2A"/>
    <w:rsid w:val="004F7920"/>
    <w:rsid w:val="00597F37"/>
    <w:rsid w:val="005AC8E2"/>
    <w:rsid w:val="00625D73"/>
    <w:rsid w:val="006B6329"/>
    <w:rsid w:val="006D32B6"/>
    <w:rsid w:val="00750B1D"/>
    <w:rsid w:val="007E3F95"/>
    <w:rsid w:val="007F534B"/>
    <w:rsid w:val="00837C90"/>
    <w:rsid w:val="00851996"/>
    <w:rsid w:val="00883940"/>
    <w:rsid w:val="008A3BA0"/>
    <w:rsid w:val="008A73EB"/>
    <w:rsid w:val="009114A1"/>
    <w:rsid w:val="00955273"/>
    <w:rsid w:val="00991DC4"/>
    <w:rsid w:val="00993A81"/>
    <w:rsid w:val="00993F34"/>
    <w:rsid w:val="00A7458F"/>
    <w:rsid w:val="00A80E68"/>
    <w:rsid w:val="00A82AE6"/>
    <w:rsid w:val="00AC2DDD"/>
    <w:rsid w:val="00B21A03"/>
    <w:rsid w:val="00B32551"/>
    <w:rsid w:val="00B56FDA"/>
    <w:rsid w:val="00BA2330"/>
    <w:rsid w:val="00BD51A9"/>
    <w:rsid w:val="00BD738A"/>
    <w:rsid w:val="00C14187"/>
    <w:rsid w:val="00C96E8F"/>
    <w:rsid w:val="00D6400D"/>
    <w:rsid w:val="00DAD0FC"/>
    <w:rsid w:val="00DD0563"/>
    <w:rsid w:val="00DE52DB"/>
    <w:rsid w:val="00E0794D"/>
    <w:rsid w:val="00E443A1"/>
    <w:rsid w:val="00EE6BC7"/>
    <w:rsid w:val="00F54BBD"/>
    <w:rsid w:val="00F71644"/>
    <w:rsid w:val="00F8593D"/>
    <w:rsid w:val="01F69943"/>
    <w:rsid w:val="039269A4"/>
    <w:rsid w:val="04641BC8"/>
    <w:rsid w:val="05FB3220"/>
    <w:rsid w:val="06712B28"/>
    <w:rsid w:val="069D3EBA"/>
    <w:rsid w:val="06CA0A66"/>
    <w:rsid w:val="0AB4A511"/>
    <w:rsid w:val="0CD7C18C"/>
    <w:rsid w:val="0DEC45D3"/>
    <w:rsid w:val="161EF865"/>
    <w:rsid w:val="178C7120"/>
    <w:rsid w:val="1B4C1B6B"/>
    <w:rsid w:val="1BA56371"/>
    <w:rsid w:val="1EF5E331"/>
    <w:rsid w:val="1F1F2A08"/>
    <w:rsid w:val="1FAC46B1"/>
    <w:rsid w:val="225B7392"/>
    <w:rsid w:val="23645B2A"/>
    <w:rsid w:val="2511A92F"/>
    <w:rsid w:val="27DBD90B"/>
    <w:rsid w:val="2D7EF849"/>
    <w:rsid w:val="3232B645"/>
    <w:rsid w:val="33CE86A6"/>
    <w:rsid w:val="361DE8D2"/>
    <w:rsid w:val="36593720"/>
    <w:rsid w:val="3888CF6C"/>
    <w:rsid w:val="3CB5AF47"/>
    <w:rsid w:val="3CFA783E"/>
    <w:rsid w:val="417FB6BE"/>
    <w:rsid w:val="42884158"/>
    <w:rsid w:val="4C10A7D9"/>
    <w:rsid w:val="5001F7AD"/>
    <w:rsid w:val="5740E74C"/>
    <w:rsid w:val="598FB196"/>
    <w:rsid w:val="5C41BCBD"/>
    <w:rsid w:val="5CD9A81C"/>
    <w:rsid w:val="5E2150B0"/>
    <w:rsid w:val="5E6322B9"/>
    <w:rsid w:val="62133CF9"/>
    <w:rsid w:val="63B68E60"/>
    <w:rsid w:val="6991CB22"/>
    <w:rsid w:val="6A1D24C4"/>
    <w:rsid w:val="6EE069C1"/>
    <w:rsid w:val="72B5BEA3"/>
    <w:rsid w:val="72E41181"/>
    <w:rsid w:val="74234D0B"/>
    <w:rsid w:val="77BE2693"/>
    <w:rsid w:val="7D93C441"/>
    <w:rsid w:val="7DA33039"/>
    <w:rsid w:val="7EBEF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882172"/>
  <w15:chartTrackingRefBased/>
  <w15:docId w15:val="{67009CE7-7FE9-437D-A1A2-F7E98C00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3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62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6280"/>
  </w:style>
  <w:style w:type="paragraph" w:styleId="Zpat">
    <w:name w:val="footer"/>
    <w:basedOn w:val="Normln"/>
    <w:link w:val="ZpatChar"/>
    <w:uiPriority w:val="99"/>
    <w:unhideWhenUsed/>
    <w:rsid w:val="003562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6280"/>
  </w:style>
  <w:style w:type="character" w:customStyle="1" w:styleId="Styl3">
    <w:name w:val="Styl3"/>
    <w:basedOn w:val="Standardnpsmoodstavce"/>
    <w:uiPriority w:val="1"/>
    <w:rsid w:val="00356280"/>
    <w:rPr>
      <w:rFonts w:ascii="Calibri" w:hAnsi="Calibri"/>
      <w:sz w:val="18"/>
    </w:rPr>
  </w:style>
  <w:style w:type="character" w:styleId="Hypertextovodkaz">
    <w:name w:val="Hyperlink"/>
    <w:basedOn w:val="Standardnpsmoodstavce"/>
    <w:uiPriority w:val="99"/>
    <w:unhideWhenUsed/>
    <w:rsid w:val="0035628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56280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356280"/>
    <w:rPr>
      <w:color w:val="808080"/>
    </w:rPr>
  </w:style>
  <w:style w:type="table" w:styleId="Mkatabulky">
    <w:name w:val="Table Grid"/>
    <w:basedOn w:val="Normlntabulka"/>
    <w:uiPriority w:val="39"/>
    <w:rsid w:val="00750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3F2A"/>
    <w:pPr>
      <w:ind w:left="720"/>
      <w:contextualSpacing/>
    </w:pPr>
  </w:style>
  <w:style w:type="character" w:customStyle="1" w:styleId="normaltextrun">
    <w:name w:val="normaltextrun"/>
    <w:basedOn w:val="Standardnpsmoodstavce"/>
    <w:rsid w:val="00993F34"/>
  </w:style>
  <w:style w:type="paragraph" w:customStyle="1" w:styleId="paragraph">
    <w:name w:val="paragraph"/>
    <w:basedOn w:val="Normln"/>
    <w:rsid w:val="00851996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851996"/>
  </w:style>
  <w:style w:type="paragraph" w:customStyle="1" w:styleId="xmsonormal">
    <w:name w:val="x_msonormal"/>
    <w:basedOn w:val="Normln"/>
    <w:rsid w:val="00851996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%20Fremrov&#225;\OneDrive%20-%20Diec&#233;zn&#237;%20charita%20&#268;esk&#233;%20Bud&#283;jovice\Dokumenty%20-%20PR%20odd&#283;len&#237;%20DCHCB\CHARITA%20&#268;R\Nov&#233;%20logo%20a%20vizu&#225;ln%20styl%20Charity\NOV&#193;%20LOGA_2022\DCHCB\Pap&#237;ry%20-%20klasick&#233;\St&#345;edisko%20DCHC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4941A-7575-4506-8176-51028EFFC9C7}"/>
      </w:docPartPr>
      <w:docPartBody>
        <w:p w:rsidR="003D182D" w:rsidRDefault="003D18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82D"/>
    <w:rsid w:val="000A448C"/>
    <w:rsid w:val="00322A03"/>
    <w:rsid w:val="003B45A2"/>
    <w:rsid w:val="003D182D"/>
    <w:rsid w:val="00420ABA"/>
    <w:rsid w:val="00707ED6"/>
    <w:rsid w:val="00837198"/>
    <w:rsid w:val="00B77944"/>
    <w:rsid w:val="00F7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BD05CDF91F34D9F5F4F88460F4383" ma:contentTypeVersion="15" ma:contentTypeDescription="Vytvoří nový dokument" ma:contentTypeScope="" ma:versionID="e7202dc84730a09e11af152e082e57be">
  <xsd:schema xmlns:xsd="http://www.w3.org/2001/XMLSchema" xmlns:xs="http://www.w3.org/2001/XMLSchema" xmlns:p="http://schemas.microsoft.com/office/2006/metadata/properties" xmlns:ns2="e0a54ca3-3ebb-4b97-89f4-60b464571753" xmlns:ns3="053c0d90-49d0-48e8-b9ea-c2004de431a4" targetNamespace="http://schemas.microsoft.com/office/2006/metadata/properties" ma:root="true" ma:fieldsID="5f9dd0058a63dfa424e69ccfcab9ac00" ns2:_="" ns3:_="">
    <xsd:import namespace="e0a54ca3-3ebb-4b97-89f4-60b464571753"/>
    <xsd:import namespace="053c0d90-49d0-48e8-b9ea-c2004de43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54ca3-3ebb-4b97-89f4-60b464571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0837393-851d-4bb3-bab5-9c247c28c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c0d90-49d0-48e8-b9ea-c2004de431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e3ad70-b9be-4a4e-a064-71d23706bff8}" ma:internalName="TaxCatchAll" ma:showField="CatchAllData" ma:web="053c0d90-49d0-48e8-b9ea-c2004de43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3c0d90-49d0-48e8-b9ea-c2004de431a4" xsi:nil="true"/>
    <lcf76f155ced4ddcb4097134ff3c332f xmlns="e0a54ca3-3ebb-4b97-89f4-60b4645717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5EDFF-5032-4981-B39C-5C7D5ADF6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54ca3-3ebb-4b97-89f4-60b464571753"/>
    <ds:schemaRef ds:uri="053c0d90-49d0-48e8-b9ea-c2004de43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FB122-DDA9-4E46-8252-BB56E6E7104A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053c0d90-49d0-48e8-b9ea-c2004de431a4"/>
    <ds:schemaRef ds:uri="http://schemas.microsoft.com/office/infopath/2007/PartnerControls"/>
    <ds:schemaRef ds:uri="e0a54ca3-3ebb-4b97-89f4-60b464571753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0221A5C-EA1F-4AEA-A359-16A8D3FD75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Středisko DCHCB</Template>
  <TotalTime>100</TotalTime>
  <Pages>3</Pages>
  <Words>856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Fremrová</dc:creator>
  <cp:keywords/>
  <dc:description/>
  <cp:lastModifiedBy>Jana Žižková</cp:lastModifiedBy>
  <cp:revision>28</cp:revision>
  <dcterms:created xsi:type="dcterms:W3CDTF">2021-12-13T08:24:00Z</dcterms:created>
  <dcterms:modified xsi:type="dcterms:W3CDTF">2026-03-24T13:09:00Z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83900</vt:r8>
  </property>
  <property fmtid="{D5CDD505-2E9C-101B-9397-08002B2CF9AE}" pid="3" name="ContentTypeId">
    <vt:lpwstr>0x010100152BD05CDF91F34D9F5F4F88460F4383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